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FC" w:rsidRPr="006F725D" w:rsidRDefault="00B03EFC" w:rsidP="00B03E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</w:pPr>
      <w:r w:rsidRPr="006F725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  <w:t>Для оказания услуги </w:t>
      </w:r>
      <w:r w:rsidRPr="006F725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u w:val="single"/>
          <w:lang w:eastAsia="ru-RU"/>
        </w:rPr>
        <w:t>по проверке сметной документации</w:t>
      </w:r>
      <w:r w:rsidRPr="006F725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  <w:t> Заявитель предоставляет в Учреждение</w:t>
      </w:r>
    </w:p>
    <w:p w:rsidR="00B03EFC" w:rsidRPr="006F725D" w:rsidRDefault="00B03EFC" w:rsidP="00B03E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</w:pPr>
      <w:r w:rsidRPr="006F725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  <w:t> </w:t>
      </w:r>
      <w:r w:rsidRPr="006F725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u w:val="single"/>
          <w:lang w:eastAsia="ru-RU"/>
        </w:rPr>
        <w:t>на электронную почту - do@krccs.ru</w:t>
      </w:r>
      <w:r w:rsidRPr="006F725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  <w:t> следующие документы</w:t>
      </w:r>
      <w:r w:rsidRPr="006F725D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  <w:t>:</w:t>
      </w:r>
    </w:p>
    <w:p w:rsidR="00B03EFC" w:rsidRDefault="00B03EFC" w:rsidP="00B03EFC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B03EFC" w:rsidRPr="00B03EFC" w:rsidTr="0072486D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C90" w:rsidRPr="0072486D" w:rsidRDefault="00B03EFC" w:rsidP="00B03EFC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</w:pPr>
            <w:proofErr w:type="gramStart"/>
            <w:r w:rsidRPr="0072486D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ДО</w:t>
            </w:r>
            <w:r w:rsidRPr="0072486D">
              <w:rPr>
                <w:rFonts w:ascii="Arial" w:hAnsi="Arial" w:cs="Arial"/>
                <w:b/>
                <w:color w:val="C00000"/>
                <w:sz w:val="32"/>
                <w:szCs w:val="32"/>
              </w:rPr>
              <w:t xml:space="preserve">  01</w:t>
            </w:r>
            <w:proofErr w:type="gramEnd"/>
            <w:r w:rsidRPr="0072486D">
              <w:rPr>
                <w:rFonts w:ascii="Arial" w:hAnsi="Arial" w:cs="Arial"/>
                <w:b/>
                <w:color w:val="C00000"/>
                <w:sz w:val="32"/>
                <w:szCs w:val="32"/>
              </w:rPr>
              <w:t xml:space="preserve"> декабря 20</w:t>
            </w:r>
            <w:r w:rsidR="00317C90" w:rsidRPr="0072486D">
              <w:rPr>
                <w:rFonts w:ascii="Arial" w:hAnsi="Arial" w:cs="Arial"/>
                <w:b/>
                <w:color w:val="C00000"/>
                <w:sz w:val="32"/>
                <w:szCs w:val="32"/>
              </w:rPr>
              <w:t>22</w:t>
            </w:r>
            <w:r w:rsidRPr="0072486D">
              <w:rPr>
                <w:rFonts w:ascii="Arial" w:hAnsi="Arial" w:cs="Arial"/>
                <w:b/>
                <w:color w:val="C00000"/>
                <w:sz w:val="32"/>
                <w:szCs w:val="32"/>
              </w:rPr>
              <w:t xml:space="preserve"> г.</w:t>
            </w:r>
          </w:p>
          <w:p w:rsidR="00317C90" w:rsidRPr="00B03EFC" w:rsidRDefault="00317C90" w:rsidP="00B03EF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C90" w:rsidRPr="0072486D" w:rsidRDefault="00317C90" w:rsidP="00B03EF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72486D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 xml:space="preserve">С </w:t>
            </w:r>
            <w:r w:rsidR="00B03EFC" w:rsidRPr="0072486D">
              <w:rPr>
                <w:rFonts w:ascii="Arial" w:hAnsi="Arial" w:cs="Arial"/>
                <w:b/>
                <w:color w:val="C00000"/>
                <w:sz w:val="32"/>
                <w:szCs w:val="32"/>
              </w:rPr>
              <w:t>01 декабря 2022 г.</w:t>
            </w:r>
          </w:p>
          <w:p w:rsidR="0072486D" w:rsidRPr="0072486D" w:rsidRDefault="0072486D" w:rsidP="00B03EF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8"/>
                <w:szCs w:val="32"/>
                <w:u w:val="single"/>
              </w:rPr>
            </w:pPr>
            <w:r w:rsidRPr="0072486D">
              <w:rPr>
                <w:rFonts w:ascii="Arial" w:hAnsi="Arial" w:cs="Arial"/>
                <w:b/>
                <w:color w:val="2E74B5" w:themeColor="accent1" w:themeShade="BF"/>
                <w:sz w:val="28"/>
                <w:szCs w:val="32"/>
                <w:u w:val="single"/>
              </w:rPr>
              <w:t>(синим цветом – внесённые изменения)</w:t>
            </w:r>
          </w:p>
          <w:p w:rsidR="00B03EFC" w:rsidRPr="00B03EFC" w:rsidRDefault="00B03EFC" w:rsidP="00B03EF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A0E10" w:rsidRPr="00E6603A" w:rsidTr="00E6603A">
        <w:trPr>
          <w:trHeight w:val="713"/>
        </w:trPr>
        <w:tc>
          <w:tcPr>
            <w:tcW w:w="15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E10" w:rsidRPr="00E6603A" w:rsidRDefault="00E6603A" w:rsidP="00E6603A">
            <w:pPr>
              <w:ind w:left="360"/>
              <w:jc w:val="center"/>
              <w:rPr>
                <w:rFonts w:ascii="Arial" w:hAnsi="Arial" w:cs="Arial"/>
                <w:b/>
                <w:sz w:val="32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24"/>
                <w:u w:val="single"/>
              </w:rPr>
              <w:t xml:space="preserve">1. </w:t>
            </w:r>
            <w:r w:rsidR="008A0E10" w:rsidRPr="00E6603A">
              <w:rPr>
                <w:rFonts w:ascii="Arial" w:hAnsi="Arial" w:cs="Arial"/>
                <w:b/>
                <w:color w:val="C00000"/>
                <w:sz w:val="32"/>
                <w:szCs w:val="24"/>
                <w:u w:val="single"/>
              </w:rPr>
              <w:t>Для оказания услуги по проверке сметной документации</w:t>
            </w: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A4018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hyperlink r:id="rId5" w:history="1">
              <w:r w:rsidR="00317A7A" w:rsidRPr="00B03EF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Заявление</w:t>
              </w:r>
              <w:r w:rsidR="00317A7A" w:rsidRPr="00B03EFC">
                <w:rPr>
                  <w:rFonts w:ascii="Arial" w:eastAsia="Times New Roman" w:hAnsi="Arial" w:cs="Arial"/>
                  <w:color w:val="BA1D1E"/>
                  <w:sz w:val="24"/>
                  <w:szCs w:val="24"/>
                  <w:lang w:eastAsia="ru-RU"/>
                </w:rPr>
                <w:t> </w:t>
              </w:r>
            </w:hyperlink>
            <w:r w:rsidR="00317A7A"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согласно форме, приведенной в приложении № 1 Порядка (далее по тексту – Заявление) с описью документов;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A4018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hyperlink r:id="rId6" w:history="1">
              <w:r w:rsidR="00317A7A" w:rsidRPr="00B03EF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Заявление</w:t>
              </w:r>
              <w:r w:rsidR="00317A7A" w:rsidRPr="00B03EFC">
                <w:rPr>
                  <w:rFonts w:ascii="Arial" w:eastAsia="Times New Roman" w:hAnsi="Arial" w:cs="Arial"/>
                  <w:color w:val="BA1D1E"/>
                  <w:sz w:val="24"/>
                  <w:szCs w:val="24"/>
                  <w:lang w:eastAsia="ru-RU"/>
                </w:rPr>
                <w:t> </w:t>
              </w:r>
            </w:hyperlink>
            <w:r w:rsidR="00317A7A"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согласно форме, приведенной в приложении № 1 Порядка (далее по тексту – Заявление) с описью документов;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Документ, подтверждающий полномочия Заявител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я действовать от имени застройщика, технического заказчика (в случае, если Заявитель не является техническим заказчиком и (или) застройщиком), в котором полномочия на заключение, изменение, исполнение, расторжение договора о проведении проверки сметной документации оговаривается специально;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Документ, подтверждающий полномочия Заявител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я действовать от имени застройщика, технического заказчика (в случае, если Заявитель не является техническим заказчиком и (или) застройщиком), в котором полномочия на заключение, изменение, исполнение, расторжение договора о проведении проверки сметной документации оговаривается специально;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Акт технического осмотра</w:t>
            </w:r>
            <w:r w:rsidRPr="00B03E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объекта (при ремонте), оформленный в соответствии с требованиями части 12.2 статьи 48 Градостроительного кодекса Российской Федерации;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Акт технического осмотра</w:t>
            </w:r>
            <w:r w:rsidRPr="00B03E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объекта (при ремонте), оформленный в соответствии с требованиями части 12.2 статьи 48 Градостроительного кодекса Российской Федерации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Задание на проектирование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(техническое задание - при ремонте);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Задание на проектирование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(техническое задание - при ремонте);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Договор на разработку проектной (сметной) документации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(заверенная копия);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Договор на разработку проектной (сметной) документации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(заверенная копия);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Проектная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 исполняющей организации и утвержденная застройщиком и (или) техническим заказчиком с подписями, печатями, с расшифровкой подписей и датами;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Проектная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 исполняющей организации и утвержденная застройщиком и (или) техническим заказчиком с подписями, печатями, с расшифровкой подписей и датами;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Ведомость объемов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утвержденная застройщиком или техническим заказчиком, с подписями, печатями, с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расшифровкой подписей и датами, оформленная в соответствии с требованиями Методики;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Ведомость объемов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утвержденная застройщиком или техническим заказчиком, с подписями, печатями, с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расшифровкой подписей и датами, оформленная в соответствии с требованиями Методики;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Сметная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текстовой частью в составе пояснительной записки, локальные, объектные сметы, сводный сметный расчет с подписями, печатями, с расшифровкой подписей и датами на бумажном и электронном (в формате программного продукта) носителях. Состав сметной документации, направляемой на проверку, определяется Заявителем (указывается в Заявлении);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ind w:left="54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3E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Сметная документация</w:t>
            </w:r>
            <w:r w:rsidRPr="00B03E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текстовой частью в составе пояснительной записки, локальные, объектные сметные расчеты (сметы), сводный сметный расчет с подписями, печатями, с расшифровкой подписей и датами на бумажном носителе 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 xml:space="preserve">(если услуга предоставляется на бумажном носителе) либо в электронной (в формате программного продукта) форме. </w:t>
            </w:r>
            <w:r w:rsidRPr="00B03EFC">
              <w:rPr>
                <w:rFonts w:ascii="Arial" w:hAnsi="Arial" w:cs="Arial"/>
                <w:sz w:val="24"/>
                <w:szCs w:val="24"/>
                <w:lang w:eastAsia="ru-RU"/>
              </w:rPr>
              <w:t>Состав сметной документации, направляемой на проверку, определяется заявителем (указывается в Заявлении);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pStyle w:val="a4"/>
              <w:shd w:val="clear" w:color="auto" w:fill="FFFFFF"/>
              <w:ind w:left="459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Протоколы согласования цен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печатями, с расшифровкой подписей и датами, в случае применения цен поставщика (при определении сметной стоимости работ по ремонту, содержанию, благоустройству территории и мелиоративных работ);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pStyle w:val="a4"/>
              <w:shd w:val="clear" w:color="auto" w:fill="FFFFFF"/>
              <w:ind w:left="551"/>
              <w:jc w:val="both"/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strike/>
                <w:color w:val="0070C0"/>
                <w:sz w:val="24"/>
                <w:szCs w:val="24"/>
                <w:lang w:eastAsia="ru-RU"/>
              </w:rPr>
              <w:t>Протоколы согласования цен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 с подписями и печатями, с расшифровкой подписей и датами, в случае применения цен поставщика (при определении сметной стоимости работ по ремонту, содержанию, благоустройству территории и мелиоративных работ);</w:t>
            </w:r>
          </w:p>
          <w:p w:rsidR="00317A7A" w:rsidRPr="00B03EFC" w:rsidRDefault="00317A7A" w:rsidP="00B03EFC">
            <w:pPr>
              <w:pStyle w:val="a4"/>
              <w:shd w:val="clear" w:color="auto" w:fill="FFFFFF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Конъюнктурный анализ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печатями, с расшифровкой подписей и датами, в случае применения цен поставщика, оформленный в соответствии с требованиями Методики (при определении сметной стоимости строительства, реконструкции, капитального ремонта);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strike/>
                <w:color w:val="92D050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Конъюнктурный анализ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с подписями и печатями, с расшифровкой подписей и датами, в случае применения цен поставщика, оформленный в соответствии с требованиями Методики 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(при определении сметной стоимости строительства, реконструкции, капитального ремонта);</w:t>
            </w:r>
          </w:p>
          <w:p w:rsidR="00317A7A" w:rsidRPr="00B03EFC" w:rsidRDefault="00317A7A" w:rsidP="00B03E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A7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Обосновывающие документы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(прайс-листы, коммерческие предложения), оформленные в соответствии с требованиями Методики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17A7A" w:rsidRPr="00B03EFC" w:rsidRDefault="00317A7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Обосновывающие документы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(прайс-листы, коммерческие предложения), оформленные в соответствии с требованиями Методики</w:t>
            </w:r>
          </w:p>
        </w:tc>
      </w:tr>
    </w:tbl>
    <w:p w:rsidR="00E6603A" w:rsidRDefault="00E6603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3F4DB7" w:rsidRPr="00E6603A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E6603A" w:rsidRDefault="00E6603A" w:rsidP="00E6603A">
            <w:p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lastRenderedPageBreak/>
              <w:t xml:space="preserve">2. </w:t>
            </w:r>
            <w:r w:rsidR="003F4DB7"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>Для оказания услуги</w:t>
            </w:r>
            <w:r w:rsidR="003F4DB7"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 </w:t>
            </w:r>
            <w:r w:rsidR="003F4DB7"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>по проверке сметной документации на дополнительные работы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E6603A" w:rsidRDefault="00E6603A" w:rsidP="00E6603A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E6603A">
              <w:rPr>
                <w:rFonts w:ascii="Arial" w:hAnsi="Arial" w:cs="Arial"/>
                <w:b/>
                <w:color w:val="C00000"/>
                <w:sz w:val="28"/>
                <w:szCs w:val="28"/>
                <w:u w:val="single"/>
              </w:rPr>
              <w:t xml:space="preserve">2. </w:t>
            </w:r>
            <w:r w:rsidR="003F4DB7" w:rsidRPr="00E6603A">
              <w:rPr>
                <w:rFonts w:ascii="Arial" w:hAnsi="Arial" w:cs="Arial"/>
                <w:b/>
                <w:color w:val="C00000"/>
                <w:sz w:val="28"/>
                <w:szCs w:val="28"/>
                <w:u w:val="single"/>
              </w:rPr>
              <w:t xml:space="preserve">Для оказания услуги по проверке сметной документации </w:t>
            </w:r>
            <w:r w:rsidR="003F4DB7" w:rsidRPr="00E6603A">
              <w:rPr>
                <w:rFonts w:ascii="Arial" w:hAnsi="Arial" w:cs="Arial"/>
                <w:b/>
                <w:color w:val="0070C0"/>
                <w:sz w:val="28"/>
                <w:szCs w:val="28"/>
                <w:u w:val="single"/>
              </w:rPr>
              <w:t>(при внесении изменений в сметную документацию)</w:t>
            </w:r>
          </w:p>
          <w:p w:rsidR="00E6603A" w:rsidRPr="00E6603A" w:rsidRDefault="00E6603A" w:rsidP="00E6603A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ru-RU"/>
              </w:rPr>
            </w:pPr>
          </w:p>
        </w:tc>
      </w:tr>
      <w:tr w:rsidR="003F4DB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A4018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hyperlink r:id="rId7" w:history="1">
              <w:r w:rsidR="003F4DB7" w:rsidRPr="00B03EFC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Заявление</w:t>
              </w:r>
            </w:hyperlink>
            <w:r w:rsidR="003F4DB7"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описью документов;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A4018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hyperlink r:id="rId8" w:history="1">
              <w:r w:rsidR="003F4DB7" w:rsidRPr="00B03EFC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Заявление</w:t>
              </w:r>
            </w:hyperlink>
            <w:r w:rsidR="003F4DB7"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описью документов;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4DB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Документ, подтверждающий полномочия Заявителя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действовать от имени застройщика, технического заказчика (в случае, если Заявитель не является техническим заказчиком и (или) застройщиком), в котором полномочия на заключение, изменение, исполнение, расторжение договора о проведении проверки сметной документации оговаривается специально;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Документ, подтверждающий полномочия Заявителя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действовать от имени застройщика, технического заказчика (в случае, если Заявитель не является техническим заказчиком и (или) застройщиком), в котором полномочия на заключение, изменение, исполнение, расторжение договора о проведении проверки сметной документации оговаривается специально;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4DB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B03EFC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725D">
              <w:rPr>
                <w:rFonts w:ascii="Arial" w:hAnsi="Arial" w:cs="Arial"/>
                <w:b/>
                <w:color w:val="0070C0"/>
                <w:sz w:val="24"/>
                <w:szCs w:val="24"/>
              </w:rPr>
              <w:t>Справка, подписанная главным инженером проекта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</w:rPr>
              <w:t xml:space="preserve"> (застройщиком, техническим заказчиком), в которой описываются внесенные изменения в проектную документацию.</w:t>
            </w:r>
          </w:p>
          <w:p w:rsidR="00B03EFC" w:rsidRPr="00B03EFC" w:rsidRDefault="00B03EFC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4DB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Заверенные копии основных смет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(сводный сметный расчет, объектный сметный расчет, локальные сметы в части касающейся);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03E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Заверенные копии</w:t>
            </w:r>
            <w:r w:rsidRPr="00B03E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1327E" w:rsidRPr="00B03EFC">
              <w:rPr>
                <w:rFonts w:ascii="Arial" w:eastAsia="Times New Roman" w:hAnsi="Arial" w:cs="Arial"/>
                <w:b/>
                <w:bCs/>
                <w:strike/>
                <w:color w:val="0070C0"/>
                <w:sz w:val="24"/>
                <w:szCs w:val="24"/>
                <w:lang w:eastAsia="ru-RU"/>
              </w:rPr>
              <w:t>основных смет</w:t>
            </w:r>
            <w:r w:rsidR="0091327E"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 (сводный сметный расчет, объектный сметный расчет, локальные сметы в части касающейся)</w:t>
            </w:r>
            <w:r w:rsidR="0091327E" w:rsidRPr="00B03EF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hAnsi="Arial" w:cs="Arial"/>
                <w:b/>
                <w:color w:val="0070C0"/>
                <w:sz w:val="24"/>
                <w:szCs w:val="24"/>
                <w:lang w:eastAsia="ru-RU"/>
              </w:rPr>
              <w:t>первичной сметной документации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 xml:space="preserve"> в случае, если услуга оказывалась на бумажном носителе;</w:t>
            </w:r>
          </w:p>
        </w:tc>
      </w:tr>
      <w:tr w:rsidR="003F4DB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B03EFC" w:rsidRDefault="00B03EFC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:rsidR="0091327E" w:rsidRPr="00B03EFC" w:rsidRDefault="0091327E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Акты на дополнительные работы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утвержденные застройщиком и (или) техническим заказчиком, (с подписями, печатями, с расшифровкой подписей и датами);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B03EFC" w:rsidRDefault="00B03EFC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strike/>
                <w:color w:val="0070C0"/>
                <w:sz w:val="24"/>
                <w:szCs w:val="24"/>
                <w:lang w:eastAsia="ru-RU"/>
              </w:rPr>
            </w:pPr>
          </w:p>
          <w:p w:rsidR="0091327E" w:rsidRPr="00B03EFC" w:rsidRDefault="0091327E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strike/>
                <w:color w:val="0070C0"/>
                <w:sz w:val="24"/>
                <w:szCs w:val="24"/>
                <w:lang w:eastAsia="ru-RU"/>
              </w:rPr>
              <w:t>Акты на дополнительные работы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, утвержденные застройщиком и (или) техническим заказчиком, (с подписями, печатями, с расшифровкой подписей и датами);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4DB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91327E" w:rsidRPr="00B03EFC" w:rsidRDefault="0091327E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Откорректированная проектная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 застройщика и (или) технического заказчика, подрядной организации (с подписями, печатями, с расшифровкой подписей и датами);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91327E" w:rsidRPr="00B03EFC" w:rsidRDefault="0091327E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Откорректированная проектная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 застройщика и (или) технического заказчика, подрядной организации (с подписями, печатями, с расшифровкой подписей и датами);</w:t>
            </w:r>
          </w:p>
          <w:p w:rsidR="003F4DB7" w:rsidRPr="00B03EFC" w:rsidRDefault="003F4DB7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41B33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03EFC" w:rsidRDefault="00541B3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Сметная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подписями, печатями, с расшифровкой подписей и датами на бумажном и электронном (в формате программного продукта) носителях. Состав сметной документации, направляемой на проверку определяется Заявителем (указывается в Заявлении);</w:t>
            </w:r>
          </w:p>
          <w:p w:rsidR="00541B33" w:rsidRPr="00B03EFC" w:rsidRDefault="00541B3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03EFC" w:rsidRDefault="00541B3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Сметная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с подписями, печатями, с расшифровкой подписей и датами на бумажном 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и электронном (в формате программного продукта) носителях</w:t>
            </w:r>
            <w:r w:rsidRPr="00B03EF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. 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 xml:space="preserve">носителе (если услуга предоставляется на бумажном носителе) либо в электронной (в формате программного 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lastRenderedPageBreak/>
              <w:t>продукта)</w:t>
            </w:r>
            <w:r w:rsidRPr="00B03EFC">
              <w:rPr>
                <w:rFonts w:ascii="Arial" w:hAnsi="Arial" w:cs="Arial"/>
                <w:color w:val="92D050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форме.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Состав сметной документации, направляемой на проверку определяется Заявителем (указывается в Заявлении);</w:t>
            </w:r>
          </w:p>
          <w:p w:rsidR="00541B33" w:rsidRPr="00B03EFC" w:rsidRDefault="00541B3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3F4DB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Default="00541B3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Сопоставительные ведомости объемов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утвержденные застройщиком и (или) техническим заказчиком, с подписями, печатями, с расшифровкой подписей и датами, подготовленные в соответствии с требованиями Методики</w:t>
            </w:r>
          </w:p>
          <w:p w:rsidR="00B03EFC" w:rsidRPr="00B03EFC" w:rsidRDefault="00B03EFC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F4DB7" w:rsidRPr="00B03EFC" w:rsidRDefault="00541B33" w:rsidP="00B03EFC">
            <w:pPr>
              <w:shd w:val="clear" w:color="auto" w:fill="FFFFFF"/>
              <w:ind w:left="49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Сопоставительные ведомости объемов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утвержденные застройщиком и (или) техническим заказчиком, с подписями, печатями, с расшифровкой подписей и датами, подготовленные в соответствии с требованиями Методики</w:t>
            </w: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Сопоставительные ведомости изменения сметной стоимости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утвержденные застройщиком и (или) техническим заказчиком, с подписями, печатями, с расшифровкой подписей и датами (при определении сметной стоимости строительства, реконструкции, капитального ремонта), подготовленные в соответствии с требованиями Методики;</w:t>
            </w:r>
          </w:p>
          <w:p w:rsidR="005338D0" w:rsidRPr="00B03EFC" w:rsidRDefault="005338D0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Протоколы согласования цен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печатями, с расшифровкой подписей и датами, в случае применения цен поставщика (при определении сметной стоимости работ по ремонту, содержанию, благоустройству территории и мелиоративных работ);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strike/>
                <w:color w:val="0070C0"/>
                <w:sz w:val="24"/>
                <w:szCs w:val="24"/>
                <w:lang w:eastAsia="ru-RU"/>
              </w:rPr>
              <w:t>Сопоставительные ведомости изменения сметной стоимости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, утвержденные застройщиком и (или) техническим заказчиком, с подписями, печатями, с расшифровкой подписей и датами (при определении сметной стоимости строительства, реконструкции, капитального ремонта), подготовленные в соответствии с требованиями Методики;</w:t>
            </w:r>
          </w:p>
          <w:p w:rsidR="005338D0" w:rsidRPr="00B03EFC" w:rsidRDefault="005338D0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</w:pP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strike/>
                <w:color w:val="0070C0"/>
                <w:sz w:val="24"/>
                <w:szCs w:val="24"/>
                <w:lang w:eastAsia="ru-RU"/>
              </w:rPr>
              <w:t>Протоколы согласования цен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 с подписями и печатями, с расшифровкой подписей и датами, в случае применения цен поставщика (при определении сметной стоимости работ по ремонту, содержанию, благоустройству территории и мелиоративных работ);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strike/>
                <w:color w:val="212529"/>
                <w:sz w:val="24"/>
                <w:szCs w:val="24"/>
                <w:lang w:eastAsia="ru-RU"/>
              </w:rPr>
            </w:pPr>
          </w:p>
        </w:tc>
      </w:tr>
      <w:tr w:rsidR="00541B33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Конъюнктурный анализ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подписями и печатями, с расшифровкой подписей и датами, в случае применения цен поставщика, оформленный в соответствии с требованиями Методики (при определении сметной стоимости строительства, реконструкции, капитального ремонта);</w:t>
            </w:r>
          </w:p>
          <w:p w:rsidR="00541B33" w:rsidRPr="00B03EFC" w:rsidRDefault="00541B3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Конъюнктурный анализ</w:t>
            </w:r>
            <w:r w:rsidR="007248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подписями и печатями, с расшифровкой подписей и датами, в случае применения цен поставщика, оформленный в соответствии с требованиями Методики 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(при определении сметной стоимости строительства, реконструкции, капитального ремонта)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  <w:p w:rsidR="00541B33" w:rsidRPr="00B03EFC" w:rsidRDefault="00541B33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Обосновывающие документы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(прайс-листы, коммерческие предложения), оформленные в соответствии с требованиями Методики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Обосновывающие документы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(прайс-листы, коммерческие предложения), оформленные в соответствии с требованиями Методики</w:t>
            </w:r>
          </w:p>
        </w:tc>
      </w:tr>
    </w:tbl>
    <w:p w:rsidR="00E6603A" w:rsidRDefault="00E6603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E6603A" w:rsidRPr="00E6603A" w:rsidTr="00E6603A">
        <w:tc>
          <w:tcPr>
            <w:tcW w:w="15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03A" w:rsidRPr="00E6603A" w:rsidRDefault="00E6603A" w:rsidP="00E6603A">
            <w:pPr>
              <w:shd w:val="clear" w:color="auto" w:fill="FFFFFF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u w:val="single"/>
                <w:lang w:eastAsia="ru-RU"/>
              </w:rPr>
            </w:pPr>
          </w:p>
          <w:p w:rsidR="00E6603A" w:rsidRDefault="00E6603A" w:rsidP="00E6603A">
            <w:pPr>
              <w:shd w:val="clear" w:color="auto" w:fill="FFFFFF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u w:val="single"/>
                <w:lang w:eastAsia="ru-RU"/>
              </w:rPr>
            </w:pPr>
            <w:r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u w:val="single"/>
                <w:lang w:eastAsia="ru-RU"/>
              </w:rPr>
              <w:t xml:space="preserve">3. </w:t>
            </w:r>
            <w:r w:rsidR="00DE6ED7"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u w:val="single"/>
                <w:lang w:eastAsia="ru-RU"/>
              </w:rPr>
              <w:t>Для оказания услуги</w:t>
            </w:r>
            <w:r w:rsidR="00DE6ED7"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lang w:eastAsia="ru-RU"/>
              </w:rPr>
              <w:t> </w:t>
            </w:r>
            <w:r w:rsidR="00DE6ED7"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u w:val="single"/>
                <w:lang w:eastAsia="ru-RU"/>
              </w:rPr>
              <w:t xml:space="preserve">по проверке сметной документации по выполнению противоаварийных, ремонтно-реставрационных, консервационных работ, </w:t>
            </w:r>
          </w:p>
          <w:p w:rsidR="00DE6ED7" w:rsidRPr="00E6603A" w:rsidRDefault="00DE6ED7" w:rsidP="00E6603A">
            <w:pPr>
              <w:shd w:val="clear" w:color="auto" w:fill="FFFFFF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u w:val="single"/>
                <w:lang w:eastAsia="ru-RU"/>
              </w:rPr>
            </w:pPr>
            <w:r w:rsidRPr="00E6603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u w:val="single"/>
                <w:lang w:eastAsia="ru-RU"/>
              </w:rPr>
              <w:t>работ по приспособлению объекта культурного наследия</w:t>
            </w:r>
          </w:p>
          <w:p w:rsidR="00DE6ED7" w:rsidRPr="00E6603A" w:rsidRDefault="00DE6ED7" w:rsidP="00B03EFC">
            <w:pPr>
              <w:shd w:val="clear" w:color="auto" w:fill="FFFFFF"/>
              <w:ind w:left="495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4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A40183" w:rsidP="00B03EFC">
            <w:pPr>
              <w:shd w:val="clear" w:color="auto" w:fill="FFFFFF"/>
              <w:ind w:left="360" w:firstLine="99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hyperlink r:id="rId9" w:history="1">
              <w:r w:rsidR="00DE6ED7" w:rsidRPr="00B03EF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Заявление</w:t>
              </w:r>
              <w:r w:rsidR="00DE6ED7" w:rsidRPr="00B03EFC">
                <w:rPr>
                  <w:rFonts w:ascii="Arial" w:eastAsia="Times New Roman" w:hAnsi="Arial" w:cs="Arial"/>
                  <w:color w:val="BA1D1E"/>
                  <w:sz w:val="24"/>
                  <w:szCs w:val="24"/>
                  <w:lang w:eastAsia="ru-RU"/>
                </w:rPr>
                <w:t> </w:t>
              </w:r>
            </w:hyperlink>
            <w:r w:rsidR="00DE6ED7"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описью документов;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A40183" w:rsidP="00B03EFC">
            <w:pPr>
              <w:shd w:val="clear" w:color="auto" w:fill="FFFFFF"/>
              <w:ind w:left="360" w:firstLine="19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hyperlink r:id="rId10" w:history="1">
              <w:r w:rsidR="00DE6ED7" w:rsidRPr="00B03EF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Заявление</w:t>
              </w:r>
              <w:r w:rsidR="00DE6ED7" w:rsidRPr="00B03EFC">
                <w:rPr>
                  <w:rFonts w:ascii="Arial" w:eastAsia="Times New Roman" w:hAnsi="Arial" w:cs="Arial"/>
                  <w:color w:val="BA1D1E"/>
                  <w:sz w:val="24"/>
                  <w:szCs w:val="24"/>
                  <w:lang w:eastAsia="ru-RU"/>
                </w:rPr>
                <w:t> </w:t>
              </w:r>
            </w:hyperlink>
            <w:r w:rsidR="00DE6ED7"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описью документов;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Документ, подтверждающий полномочия Заявителя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действовать от имени застройщика, технического заказчика (в случае, если Заявитель не является техническим заказчиком и (или) застройщиком), в котором полномочия на заключение, изменение, исполнение, расторжение договора о проведении проверки сметной документации оговаривается специально;</w:t>
            </w:r>
          </w:p>
          <w:p w:rsidR="005338D0" w:rsidRDefault="005338D0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Охранное обязательство или справка об отнесении объекта к выявленным объектам культурного наследия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(далее - ОКН) с указанием категории историко-культурного значения памятника даты и номера документа о принятии под охрану (копия, заверенная пользователем объекта культурного наследия или уполномоченным органом в области охраны объектов культурного наследия);</w:t>
            </w:r>
          </w:p>
          <w:p w:rsidR="00DE6ED7" w:rsidRPr="00B03EFC" w:rsidRDefault="00DE6ED7" w:rsidP="00B03EFC">
            <w:p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Документ, подтверждающий полномочия</w:t>
            </w:r>
            <w:r w:rsidR="007248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Заявителя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действовать от имени застройщика, технического заказчика (в случае, если Заявитель не является техническим заказчиком и (или) застройщиком), в котором полномочия на заключение, изменение, исполнение, расторжение договора о проведении проверки сметной документации оговаривается специально;</w:t>
            </w:r>
          </w:p>
          <w:p w:rsidR="005338D0" w:rsidRDefault="005338D0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:rsidR="008429C2" w:rsidRPr="00B03EFC" w:rsidRDefault="008429C2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Охранное обязательство или справка об отнесении объекта к выявленным объектам культурного наследия</w:t>
            </w:r>
            <w:r w:rsidR="007248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(далее - ОКН) с указанием категории историко-культурного значения памятника даты и номера документа о принятии под охрану (копия, заверенная пользователем объекта культурного наследия или уполномоченным органом в области охраны объектов культурного наследия);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Акт технического состояния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ОКН к охранному обязательству с подписями, печатями, с расшифровкой подписей и датами (копия, заверенная пользователем объекта культурного наследия или уполномоченным органом в области охраны объектов культурного наследия);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429C2" w:rsidRPr="00B03EFC" w:rsidRDefault="008429C2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Акт технического состояния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ОКН к охранному обязательству с подписями, печатями, с расшифровкой подписей и датами (копия, заверенная пользователем объекта культурного наследия или уполномоченным органом в области охраны объектов культурного наследия);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Акт определения влияния видов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на конструктивные и другие характеристики надежности и безопасности ОКН (с подписями, печатями, с расшифровкой подписей и датами);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429C2" w:rsidRPr="00B03EFC" w:rsidRDefault="008429C2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Акт определения влияния видов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на конструктивные и другие характеристики надежности и безопасности ОКН (с подписями, печатями, с расшифровкой подписей и датами);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Акт технического осмотра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оформленный в соответствии с требованиями части 12.2 статьи 48 Кодекса;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8429C2" w:rsidP="00B03EFC">
            <w:pPr>
              <w:shd w:val="clear" w:color="auto" w:fill="FFFFFF"/>
              <w:ind w:left="546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Акт технического осмотра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оформленный в соответствии с требованиями части 12.2 статьи 48 </w:t>
            </w:r>
            <w:r w:rsidRPr="00B03EF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Градостроительного </w:t>
            </w:r>
            <w:bookmarkStart w:id="0" w:name="_GoBack"/>
            <w:r w:rsidRPr="00B03EF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к</w:t>
            </w:r>
            <w:bookmarkEnd w:id="0"/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одекса </w:t>
            </w:r>
            <w:r w:rsidRPr="00B03EF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6F725D" w:rsidRDefault="006F725D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Задание на проектирование</w:t>
            </w:r>
            <w:r w:rsidR="0072486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(техническое задание), утвержденное застройщиком и (или) техническим заказчиком, и согласованное уполномоченным органом в области охраны объектов культурного наследия (с подписями, печатями, с расшифровкой подписей и датами);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6F725D" w:rsidRDefault="006F725D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:rsidR="008429C2" w:rsidRPr="00B03EFC" w:rsidRDefault="008429C2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Задание на проектирование</w:t>
            </w:r>
            <w:r w:rsidR="0072486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(техническое задание), утвержденное застройщиком и (или) техническим заказчиком, и согласованное уполномоченным органом в области охраны объектов культурного наследия (с подписями, печатями, с расшифровкой подписей и датами);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Договор на разработку проектной (сметной) документации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(заверенная копия);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Проектная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 исполняющей организации, утвержденная застройщиком и (или) техническим заказчиком и согласованная уполномоченным органом в области охраны объектов культурного наследия, с подписями, печатями, с расшифровкой подписей и датами (п.1 ст. 45, 73 ФЗ);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429C2" w:rsidRPr="00B03EFC" w:rsidRDefault="008429C2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Договор на разработку проектной (сметной) документации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(заверенная копия);</w:t>
            </w:r>
          </w:p>
          <w:p w:rsidR="008429C2" w:rsidRPr="00B03EFC" w:rsidRDefault="008429C2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Проектная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с подписями и печатями исполняющей организации, утвержденная застройщиком и (или) техническим заказчиком и согласованная уполномоченным органом в области охраны объектов культурного наследия, с подписями, печатями, с расшифровкой подписей и датами 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(п.1 ст. 45, 73 ФЗ)</w:t>
            </w:r>
            <w:r w:rsidRPr="00B03EF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Сметная документация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с текстовой частью в составе пояснительной записки, локальные, объектные сметы, сводный сметный расчет (с подписями, печатями, с расшифровкой подписей и датами) на бумажном и электронном (в формате программного продукта) носителях. Состав сметной документации, направляемой на проверку, определяется Заявителем (указывается в Заявлении);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429C2" w:rsidRPr="00B03EFC" w:rsidRDefault="008429C2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Сметная документация,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с текстовой частью в составе пояснительной записки, локальные, объектные сметы, сводный сметный расчет (с подписями, печатями, с расшифровкой подписей и датами) на бумажном 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>и электронном (в формате программного продукта) носителях</w:t>
            </w:r>
            <w:r w:rsidRPr="00B03EF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. </w:t>
            </w:r>
            <w:r w:rsidRPr="00B03EFC">
              <w:rPr>
                <w:rFonts w:ascii="Arial" w:eastAsia="Times New Roman" w:hAnsi="Arial" w:cs="Arial"/>
                <w:strike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>носителе (если услуга предоставляется на бумажном носителе) либо в электронной (в формате программного продукта)</w:t>
            </w:r>
            <w:r w:rsidRPr="00B03EFC">
              <w:rPr>
                <w:rFonts w:ascii="Arial" w:hAnsi="Arial" w:cs="Arial"/>
                <w:color w:val="92D050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форме. 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Состав сметной документации, направляемой на проверку определяется Заявителем (указывается в Заявлении);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Ведомость объемов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утвержденная застройщиком или техническим заказчиком и согласованная уполномоченным органом в области охраны объектов культурного наследия с подписями, печатями, с расшифровкой подписей и датами, оформленная в соответствии с требованиями п. 35 Методики;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194D0A" w:rsidRPr="00B03EFC" w:rsidRDefault="00194D0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Ведомость объемов работ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утвержденная застройщиком или техническим заказчиком, и согласованная уполномоченным органом в области охраны объектов культурного наследия с подписями, печатями, с расшифровкой подписей и датами, оформленная в соответствии с требованиями п. 35 Методики;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Конъюнктурный анализ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печатями, с расшифровкой подписей и датами в случае применения цен поставщика, оформленный в соответствии с требованиями п. 13 Методики;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Default="00194D0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Конъюнктурный анализ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подписями и печатями, с расшифровкой подписей и датами в случае применения цен поставщика, оформленный в соответствии с требованиями. Методики;</w:t>
            </w:r>
          </w:p>
          <w:p w:rsidR="00B03EFC" w:rsidRPr="00B03EFC" w:rsidRDefault="00B03EFC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DE6ED7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Обосновывающие документы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(прайс-листы, коммерческие предложения), оформленные в соответствии с требованиями п. 14 Методики.</w:t>
            </w:r>
          </w:p>
          <w:p w:rsidR="00DE6ED7" w:rsidRPr="00B03EFC" w:rsidRDefault="00DE6ED7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194D0A" w:rsidRPr="00B03EFC" w:rsidRDefault="00194D0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Обосновывающие документы</w:t>
            </w:r>
            <w:r w:rsidRPr="00B03EF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(прайс-листы, коммерческие предложения), оформленные в соответствии с требованиями Методики.</w:t>
            </w:r>
          </w:p>
          <w:p w:rsidR="00DE6ED7" w:rsidRPr="00B03EFC" w:rsidRDefault="00DE6ED7" w:rsidP="00B03EFC">
            <w:pPr>
              <w:pStyle w:val="a4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</w:pPr>
          </w:p>
        </w:tc>
      </w:tr>
      <w:tr w:rsidR="00194D0A" w:rsidRPr="00B03EFC" w:rsidTr="00BA1C6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194D0A" w:rsidRPr="00B03EFC" w:rsidRDefault="00194D0A" w:rsidP="00B03EFC">
            <w:pPr>
              <w:shd w:val="clear" w:color="auto" w:fill="FFFFFF"/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0F08A0" w:rsidRPr="00B03EFC" w:rsidRDefault="000F08A0" w:rsidP="00B03EFC">
            <w:pPr>
              <w:shd w:val="clear" w:color="auto" w:fill="FFFFFF"/>
              <w:tabs>
                <w:tab w:val="left" w:pos="6844"/>
              </w:tabs>
              <w:ind w:left="495"/>
              <w:jc w:val="both"/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</w:pP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>Документы, представляемые в электронной форме</w:t>
            </w:r>
            <w:r w:rsidR="00EA3ED3"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>: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194D0A" w:rsidRPr="00B03EFC" w:rsidRDefault="000F08A0" w:rsidP="00B03EFC">
            <w:pPr>
              <w:shd w:val="clear" w:color="auto" w:fill="FFFFFF"/>
              <w:tabs>
                <w:tab w:val="left" w:pos="6844"/>
              </w:tabs>
              <w:ind w:left="495"/>
              <w:jc w:val="both"/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</w:pP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>-</w:t>
            </w:r>
            <w:r w:rsidR="00EA3ED3"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 xml:space="preserve">формировать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      </w:r>
            <w:proofErr w:type="spellStart"/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>dpi</w:t>
            </w:r>
            <w:proofErr w:type="spellEnd"/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 xml:space="preserve"> (масштаб 1:1);</w:t>
            </w:r>
          </w:p>
          <w:p w:rsidR="00EA3ED3" w:rsidRPr="00B03EFC" w:rsidRDefault="000F08A0" w:rsidP="00B03EFC">
            <w:pPr>
              <w:shd w:val="clear" w:color="auto" w:fill="FFFFFF"/>
              <w:tabs>
                <w:tab w:val="left" w:pos="6844"/>
              </w:tabs>
              <w:ind w:left="495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03EFC"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  <w:t>-</w:t>
            </w:r>
            <w:r w:rsidRPr="00B03EFC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 xml:space="preserve"> обеспечивать возможность поиска по текстовому содержанию документа и возможность копирования </w:t>
            </w:r>
            <w:r w:rsidR="00EA3ED3" w:rsidRPr="00B03EFC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текста</w:t>
            </w:r>
            <w:r w:rsidR="00EA3ED3" w:rsidRPr="00B03EFC">
              <w:rPr>
                <w:rFonts w:ascii="Arial" w:hAnsi="Arial" w:cs="Arial"/>
                <w:color w:val="0070C0"/>
                <w:sz w:val="24"/>
                <w:szCs w:val="24"/>
              </w:rPr>
              <w:t xml:space="preserve">; </w:t>
            </w:r>
          </w:p>
          <w:p w:rsidR="000F08A0" w:rsidRPr="00B03EFC" w:rsidRDefault="00EA3ED3" w:rsidP="00B03EFC">
            <w:pPr>
              <w:shd w:val="clear" w:color="auto" w:fill="FFFFFF"/>
              <w:tabs>
                <w:tab w:val="left" w:pos="6844"/>
              </w:tabs>
              <w:ind w:left="495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03EFC">
              <w:rPr>
                <w:rFonts w:ascii="Arial" w:hAnsi="Arial" w:cs="Arial"/>
                <w:color w:val="0070C0"/>
                <w:sz w:val="24"/>
                <w:szCs w:val="24"/>
              </w:rPr>
              <w:t>-</w:t>
            </w:r>
            <w:r w:rsidR="000F08A0" w:rsidRPr="00B03EFC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F08A0" w:rsidRPr="00B03EFC">
              <w:rPr>
                <w:rFonts w:ascii="Arial" w:hAnsi="Arial" w:cs="Arial"/>
                <w:color w:val="0070C0"/>
                <w:sz w:val="24"/>
                <w:szCs w:val="24"/>
              </w:rPr>
              <w:t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      </w:r>
          </w:p>
        </w:tc>
      </w:tr>
    </w:tbl>
    <w:p w:rsidR="00544A17" w:rsidRPr="00B03EFC" w:rsidRDefault="00A40183" w:rsidP="00B03EFC">
      <w:pPr>
        <w:jc w:val="both"/>
        <w:rPr>
          <w:rFonts w:ascii="Arial" w:hAnsi="Arial" w:cs="Arial"/>
          <w:sz w:val="24"/>
          <w:szCs w:val="24"/>
        </w:rPr>
      </w:pPr>
    </w:p>
    <w:sectPr w:rsidR="00544A17" w:rsidRPr="00B03EFC" w:rsidSect="00B03EFC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F9C"/>
    <w:multiLevelType w:val="multilevel"/>
    <w:tmpl w:val="7B4A25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24E771E4"/>
    <w:multiLevelType w:val="multilevel"/>
    <w:tmpl w:val="7B4A25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2C683FDD"/>
    <w:multiLevelType w:val="multilevel"/>
    <w:tmpl w:val="79B8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06EDC"/>
    <w:multiLevelType w:val="multilevel"/>
    <w:tmpl w:val="7B4A25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691C1DB7"/>
    <w:multiLevelType w:val="hybridMultilevel"/>
    <w:tmpl w:val="F7CE598A"/>
    <w:lvl w:ilvl="0" w:tplc="ED849C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486"/>
    <w:multiLevelType w:val="hybridMultilevel"/>
    <w:tmpl w:val="B8D0853E"/>
    <w:lvl w:ilvl="0" w:tplc="2BC22F0A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F69A7"/>
    <w:multiLevelType w:val="multilevel"/>
    <w:tmpl w:val="1324B3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70"/>
    <w:rsid w:val="000F08A0"/>
    <w:rsid w:val="00194D0A"/>
    <w:rsid w:val="001C2BFC"/>
    <w:rsid w:val="00317A7A"/>
    <w:rsid w:val="00317C90"/>
    <w:rsid w:val="003F4DB7"/>
    <w:rsid w:val="00432889"/>
    <w:rsid w:val="004B549E"/>
    <w:rsid w:val="005338D0"/>
    <w:rsid w:val="00541B33"/>
    <w:rsid w:val="006666B3"/>
    <w:rsid w:val="006F725D"/>
    <w:rsid w:val="0072486D"/>
    <w:rsid w:val="007D4C22"/>
    <w:rsid w:val="008429C2"/>
    <w:rsid w:val="008A0E10"/>
    <w:rsid w:val="0091327E"/>
    <w:rsid w:val="00A07E38"/>
    <w:rsid w:val="00A40183"/>
    <w:rsid w:val="00AA0F3F"/>
    <w:rsid w:val="00B03EFC"/>
    <w:rsid w:val="00BA1C66"/>
    <w:rsid w:val="00DE6ED7"/>
    <w:rsid w:val="00E450ED"/>
    <w:rsid w:val="00E6603A"/>
    <w:rsid w:val="00E83470"/>
    <w:rsid w:val="00E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6D2C-A95B-4168-A4AE-5A203F28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e39.ru/assets/content/docs/cost-estimates-verification/200/1_160317650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e39.ru/assets/content/docs/cost-estimates-verification/200/1_1603176500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e39.ru/assets/content/docs/cost-estimates-verification/200/1_1603176500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pe39.ru/assets/content/docs/cost-estimates-verification/200/1_1603176500.doc" TargetMode="External"/><Relationship Id="rId10" Type="http://schemas.openxmlformats.org/officeDocument/2006/relationships/hyperlink" Target="http://cpe39.ru/assets/content/docs/cost-estimates-verification/200/1_160317650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e39.ru/assets/content/docs/cost-estimates-verification/200/1_16031765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User1</cp:lastModifiedBy>
  <cp:revision>11</cp:revision>
  <dcterms:created xsi:type="dcterms:W3CDTF">2022-11-22T08:43:00Z</dcterms:created>
  <dcterms:modified xsi:type="dcterms:W3CDTF">2022-11-23T12:29:00Z</dcterms:modified>
</cp:coreProperties>
</file>